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Notificação de Divergência no FGTS (Extrato indica falta de depósito)</w:t>
      </w:r>
    </w:p>
    <w:p>
      <w:r>
        <w:rPr>
          <w:i/>
        </w:rPr>
        <w:t>Modelo curto para registrar e pedir solução.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Período: [PERIODO – ex.: 01/2023 a 12/2025]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Registro que o extrato do FGTS apresenta divergências (meses sem depósito/depósito inferior) no período [PERIODO]. Peço a verificação imediata e regularização.</w:t>
      </w:r>
    </w:p>
    <w:p>
      <w:r>
        <w:t>Peço resposta por escrito com:</w:t>
      </w:r>
    </w:p>
    <w:p>
      <w:r>
        <w:t>• status da apuração interna;</w:t>
      </w:r>
    </w:p>
    <w:p>
      <w:r>
        <w:t>• previsão de regularização (data);</w:t>
      </w:r>
    </w:p>
    <w:p>
      <w:r>
        <w:t>• comprovantes dos recolhimentos/retificações realizadas.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