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RGTitle"/>
        <w:jc w:val="left"/>
      </w:pPr>
      <w:r>
        <w:t>Notificação Extrajudicial – Modelo Curto</w:t>
      </w:r>
    </w:p>
    <w:p>
      <w:r>
        <w:rPr>
          <w:i/>
        </w:rPr>
        <w:t>Para cobrança objetiva de documentos/verbas, com prazo.</w:t>
      </w:r>
    </w:p>
    <w:p/>
    <w:p>
      <w:pPr>
        <w:pStyle w:val="RGH2"/>
      </w:pPr>
      <w:r>
        <w:t>Campos para preencher:</w:t>
      </w:r>
    </w:p>
    <w:p>
      <w:r>
        <w:t>• Trabalhador(a): [NOME] – CPF [CPF] – Contato [TELEFONE/EMAIL]</w:t>
      </w:r>
    </w:p>
    <w:p>
      <w:r>
        <w:t>• Empregador/Empresa: [EMPRESA] – CNPJ [CNPJ] – Endereço [ENDERECO_EMPRESA]</w:t>
      </w:r>
    </w:p>
    <w:p>
      <w:r>
        <w:t>• Função: [FUNCAO] – Admissão: [ADMISSAO] – Desligamento (se houver): [DESLIGAMENTO]</w:t>
      </w:r>
    </w:p>
    <w:p>
      <w:r>
        <w:t>• Cidade/UF e data: [CIDADE], [DATA]</w:t>
      </w:r>
    </w:p>
    <w:p/>
    <w:p>
      <w:pPr>
        <w:pStyle w:val="RGH2"/>
      </w:pPr>
      <w:r>
        <w:t>NOTIFICAÇÃO EXTRAJUDICIAL</w:t>
      </w:r>
    </w:p>
    <w:p>
      <w:r>
        <w:t>Eu, [NOME], CPF [CPF], NOTIFICO [EMPRESA], CNPJ [CNPJ], para que regularize, no prazo de [PRAZO – ex.: 5 dias], a seguinte pendência: [DESCREVER – ex.: entrega de documentos / pagamento de verbas / correção de valores].</w:t>
      </w:r>
    </w:p>
    <w:p>
      <w:r>
        <w:t>Solicito retorno por escrito e envio dos comprovantes correspondentes.</w:t>
      </w:r>
    </w:p>
    <w:p/>
    <w:p>
      <w:pPr>
        <w:pStyle w:val="RGH2"/>
      </w:pPr>
      <w:r>
        <w:t>Assinatura:</w:t>
      </w:r>
    </w:p>
    <w:p>
      <w:r>
        <w:t>______________________________________________</w:t>
      </w:r>
    </w:p>
    <w:p>
      <w:r>
        <w:t>[NOME] – CPF [CPF]</w:t>
      </w:r>
    </w:p>
    <w:p/>
    <w:p>
      <w:pPr>
        <w:pStyle w:val="RGH2"/>
      </w:pPr>
      <w:r>
        <w:t>Aviso (Portal do Empregado):</w:t>
      </w:r>
    </w:p>
    <w:p>
      <w:pPr>
        <w:pStyle w:val="RGSmall"/>
      </w:pPr>
      <w:r>
        <w:t>Modelos de uso geral. Ajuste ao seu caso e guarde provas. Se houver risco de retaliação ou situação sensível, busque orientação antes de enviar.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 w:eastAsia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customStyle="1" w:styleId="RGTitle">
    <w:name w:val="RG Title"/>
    <w:rPr>
      <w:rFonts w:ascii="Calibri" w:hAnsi="Calibri" w:eastAsia="Calibri"/>
      <w:b/>
      <w:sz w:val="36"/>
    </w:rPr>
  </w:style>
  <w:style w:type="paragraph" w:customStyle="1" w:styleId="RGH2">
    <w:name w:val="RG H2"/>
    <w:rPr>
      <w:rFonts w:ascii="Calibri" w:hAnsi="Calibri" w:eastAsia="Calibri"/>
      <w:b/>
      <w:sz w:val="26"/>
    </w:rPr>
  </w:style>
  <w:style w:type="paragraph" w:customStyle="1" w:styleId="RGSmall">
    <w:name w:val="RG Small"/>
    <w:rPr>
      <w:rFonts w:ascii="Calibri" w:hAnsi="Calibri" w:eastAsia="Calibri"/>
      <w:sz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