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Checklist de Provas – PJ/MEI com cara de Emprego</w:t>
      </w:r>
    </w:p>
    <w:p>
      <w:r>
        <w:rPr>
          <w:i/>
        </w:rPr>
        <w:t>Lista prática para reunir evidências de subordinação e rotina.</w:t>
      </w:r>
    </w:p>
    <w:p/>
    <w:p>
      <w:pPr>
        <w:pStyle w:val="RGH2"/>
      </w:pPr>
      <w:r>
        <w:t>Como usar:</w:t>
      </w:r>
    </w:p>
    <w:p>
      <w:r>
        <w:t>Marque o que você tem e organize por mês. Prova forte é prova coerente (rotina + pagamento + controle).</w:t>
      </w:r>
    </w:p>
    <w:p/>
    <w:p>
      <w:pPr>
        <w:pStyle w:val="RGH2"/>
      </w:pPr>
      <w:r>
        <w:t>Documentos e registros:</w:t>
      </w:r>
    </w:p>
    <w:p>
      <w:r>
        <w:t>• [ ] Contrato PJ/MEI, aditivos, propostas, e-mails de contratação</w:t>
      </w:r>
    </w:p>
    <w:p>
      <w:r>
        <w:t>• [ ] Notas fiscais emitidas (sequência e frequência)</w:t>
      </w:r>
    </w:p>
    <w:p>
      <w:r>
        <w:t>• [ ] Comprovantes de pagamento (PIX/depósitos) e extratos bancários</w:t>
      </w:r>
    </w:p>
    <w:p>
      <w:r>
        <w:t>• [ ] Mensagens WhatsApp com ordens, cobranças, escala, punições, exigência de horário</w:t>
      </w:r>
    </w:p>
    <w:p>
      <w:r>
        <w:t>• [ ] E-mails e chamados em sistema fora do horário</w:t>
      </w:r>
    </w:p>
    <w:p>
      <w:r>
        <w:t>• [ ] Logins/relatórios de acesso a sistemas</w:t>
      </w:r>
    </w:p>
    <w:p>
      <w:r>
        <w:t>• [ ] Registros de portaria/catraca/entrada-saída</w:t>
      </w:r>
    </w:p>
    <w:p>
      <w:r>
        <w:t>• [ ] Escalas/plantões/roteiros (inclusive alterações)</w:t>
      </w:r>
    </w:p>
    <w:p>
      <w:r>
        <w:t>• [ ] Crachá, uniforme, fotos no posto, assinatura em lista de presença</w:t>
      </w:r>
    </w:p>
    <w:p>
      <w:r>
        <w:t>• [ ] Treinamentos internos e normas/procedimentos exigidos</w:t>
      </w:r>
    </w:p>
    <w:p/>
    <w:p>
      <w:pPr>
        <w:pStyle w:val="RGH2"/>
      </w:pPr>
      <w:r>
        <w:t>Testemunhas:</w:t>
      </w:r>
    </w:p>
    <w:p>
      <w:r>
        <w:t>• Nome e contato de colegas/superiores que presenciaram a rotina: [LISTAR]</w:t>
      </w:r>
    </w:p>
    <w:p/>
    <w:p>
      <w:pPr>
        <w:pStyle w:val="RGH2"/>
      </w:pPr>
      <w:r>
        <w:t>Organização sugerida:</w:t>
      </w:r>
    </w:p>
    <w:p>
      <w:r>
        <w:t>• Pastas por mês (01, 02, 03...)</w:t>
      </w:r>
    </w:p>
    <w:p>
      <w:r>
        <w:t>• Planilha simples: data – tarefa – ordem/controle – prova</w:t>
      </w:r>
    </w:p>
    <w:p>
      <w:r>
        <w:t>• Guardar cópias em local seguro (nuvem/pendrive)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Vínculo de emprego depende de análise do caso e das provas. Evite enviar documentos que possam gerar retaliação sem orientação prévia.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